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81436D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 w:rsidRPr="0081436D">
        <w:rPr>
          <w:rStyle w:val="Bodytext20"/>
          <w:bCs w:val="0"/>
          <w:i w:val="0"/>
          <w:sz w:val="24"/>
          <w:szCs w:val="24"/>
          <w:u w:val="none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Pr="002A10E3" w:rsidRDefault="0081436D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7063E2" w:rsidRDefault="007063E2" w:rsidP="007063E2">
      <w:pPr>
        <w:pStyle w:val="Bodytext51"/>
        <w:shd w:val="clear" w:color="auto" w:fill="auto"/>
        <w:spacing w:before="0" w:after="0" w:line="240" w:lineRule="auto"/>
        <w:ind w:left="20" w:right="220"/>
        <w:rPr>
          <w:rStyle w:val="Bodytext2"/>
          <w:rFonts w:eastAsiaTheme="minorHAnsi"/>
          <w:b w:val="0"/>
          <w:b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color w:val="000000"/>
          <w:sz w:val="24"/>
          <w:szCs w:val="24"/>
          <w:lang w:eastAsia="bg-BG"/>
        </w:rPr>
        <w:t xml:space="preserve">Участник в процедурата за възлагане на обществена поръчка с предмет: </w:t>
      </w:r>
      <w:r w:rsidRPr="0081436D">
        <w:rPr>
          <w:rStyle w:val="Bodytext2"/>
          <w:rFonts w:eastAsiaTheme="minorHAnsi"/>
          <w:bCs w:val="0"/>
          <w:i/>
          <w:color w:val="000000"/>
          <w:sz w:val="24"/>
          <w:szCs w:val="24"/>
          <w:lang w:eastAsia="bg-BG"/>
        </w:rPr>
        <w:t xml:space="preserve">“Доставка </w:t>
      </w:r>
      <w:r w:rsidR="0081436D" w:rsidRPr="0081436D">
        <w:rPr>
          <w:rStyle w:val="Bodytext2"/>
          <w:rFonts w:eastAsiaTheme="minorHAnsi"/>
          <w:bCs w:val="0"/>
          <w:i/>
          <w:color w:val="000000"/>
          <w:sz w:val="24"/>
          <w:szCs w:val="24"/>
          <w:lang w:eastAsia="bg-BG"/>
        </w:rPr>
        <w:t xml:space="preserve">на едро </w:t>
      </w:r>
      <w:r w:rsidRPr="0081436D">
        <w:rPr>
          <w:rStyle w:val="Bodytext2"/>
          <w:rFonts w:eastAsiaTheme="minorHAnsi"/>
          <w:bCs w:val="0"/>
          <w:i/>
          <w:color w:val="000000"/>
          <w:sz w:val="24"/>
          <w:szCs w:val="24"/>
          <w:lang w:eastAsia="bg-BG"/>
        </w:rPr>
        <w:t xml:space="preserve">и обновяване на </w:t>
      </w:r>
      <w:r w:rsidR="0081436D" w:rsidRPr="0081436D">
        <w:rPr>
          <w:rStyle w:val="Bodytext2"/>
          <w:rFonts w:eastAsiaTheme="minorHAnsi"/>
          <w:bCs w:val="0"/>
          <w:i/>
          <w:color w:val="000000"/>
          <w:sz w:val="24"/>
          <w:szCs w:val="24"/>
          <w:lang w:eastAsia="bg-BG"/>
        </w:rPr>
        <w:t>зеленчукови и месни консерви и сухи супи</w:t>
      </w:r>
      <w:r w:rsidRPr="0081436D">
        <w:rPr>
          <w:rStyle w:val="Bodytext2"/>
          <w:rFonts w:eastAsiaTheme="minorHAnsi"/>
          <w:bCs w:val="0"/>
          <w:i/>
          <w:color w:val="000000"/>
          <w:sz w:val="24"/>
          <w:szCs w:val="24"/>
          <w:lang w:eastAsia="bg-BG"/>
        </w:rPr>
        <w:t>”</w:t>
      </w:r>
    </w:p>
    <w:p w:rsidR="007063E2" w:rsidRPr="0072693C" w:rsidRDefault="007063E2" w:rsidP="007063E2">
      <w:pPr>
        <w:pStyle w:val="Bodytext51"/>
        <w:shd w:val="clear" w:color="auto" w:fill="auto"/>
        <w:spacing w:before="0" w:after="0" w:line="240" w:lineRule="auto"/>
        <w:ind w:left="20" w:right="2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2E58B1"/>
    <w:rsid w:val="006044B8"/>
    <w:rsid w:val="007063E2"/>
    <w:rsid w:val="007A52DE"/>
    <w:rsid w:val="0081436D"/>
    <w:rsid w:val="00C91DFC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5</cp:revision>
  <dcterms:created xsi:type="dcterms:W3CDTF">2016-09-28T10:31:00Z</dcterms:created>
  <dcterms:modified xsi:type="dcterms:W3CDTF">2016-10-21T10:50:00Z</dcterms:modified>
</cp:coreProperties>
</file>